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01" w:rsidRDefault="00CF0C01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773993" wp14:editId="37E89066">
            <wp:simplePos x="0" y="0"/>
            <wp:positionH relativeFrom="column">
              <wp:posOffset>596265</wp:posOffset>
            </wp:positionH>
            <wp:positionV relativeFrom="page">
              <wp:posOffset>847725</wp:posOffset>
            </wp:positionV>
            <wp:extent cx="4839970" cy="1078865"/>
            <wp:effectExtent l="0" t="0" r="0" b="0"/>
            <wp:wrapTight wrapText="bothSides">
              <wp:wrapPolygon edited="0">
                <wp:start x="850" y="6865"/>
                <wp:lineTo x="510" y="8772"/>
                <wp:lineTo x="255" y="11442"/>
                <wp:lineTo x="340" y="14493"/>
                <wp:lineTo x="1020" y="17926"/>
                <wp:lineTo x="1190" y="18689"/>
                <wp:lineTo x="13263" y="18689"/>
                <wp:lineTo x="20574" y="17926"/>
                <wp:lineTo x="21509" y="17544"/>
                <wp:lineTo x="21339" y="13349"/>
                <wp:lineTo x="20999" y="8391"/>
                <wp:lineTo x="20829" y="6865"/>
                <wp:lineTo x="850" y="6865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STRORAG_curves-01_blac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0C01" w:rsidRDefault="00CF0C01"/>
    <w:p w:rsidR="00CF0C01" w:rsidRDefault="00CF0C01"/>
    <w:p w:rsidR="00CF0C01" w:rsidRDefault="00CF0C01"/>
    <w:p w:rsidR="00CF0C01" w:rsidRDefault="00CF0C01"/>
    <w:p w:rsidR="00CF0C01" w:rsidRDefault="00CF0C01"/>
    <w:p w:rsidR="00CF0C01" w:rsidRPr="003B01D8" w:rsidRDefault="00CF0C01" w:rsidP="00CF0C0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3B01D8">
        <w:rPr>
          <w:rFonts w:ascii="Times New Roman" w:hAnsi="Times New Roman" w:cs="Times New Roman"/>
          <w:b/>
          <w:sz w:val="56"/>
          <w:szCs w:val="56"/>
        </w:rPr>
        <w:t>ПАСПОРТ</w:t>
      </w:r>
    </w:p>
    <w:p w:rsidR="00C01D96" w:rsidRDefault="00CF0C01" w:rsidP="00CF0C0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ПЕЧЬ ДЛЯ ПИЦЦЫ</w:t>
      </w:r>
    </w:p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>
      <w:r w:rsidRPr="00CF0C01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3EF5ECE" wp14:editId="0114C534">
            <wp:simplePos x="0" y="0"/>
            <wp:positionH relativeFrom="column">
              <wp:posOffset>7695</wp:posOffset>
            </wp:positionH>
            <wp:positionV relativeFrom="page">
              <wp:posOffset>5105400</wp:posOffset>
            </wp:positionV>
            <wp:extent cx="2400300" cy="2075815"/>
            <wp:effectExtent l="0" t="0" r="0" b="635"/>
            <wp:wrapTight wrapText="bothSides">
              <wp:wrapPolygon edited="0">
                <wp:start x="0" y="0"/>
                <wp:lineTo x="0" y="21408"/>
                <wp:lineTo x="21429" y="21408"/>
                <wp:lineTo x="21429" y="0"/>
                <wp:lineTo x="0" y="0"/>
              </wp:wrapPolygon>
            </wp:wrapTight>
            <wp:docPr id="3" name="Рисунок 3" descr="C:\Users\importmanager1\Desktop\for translation\Commercial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mportmanager1\Desktop\for translation\Commercial\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0C01" w:rsidRDefault="00E27722" w:rsidP="00CF0C01">
      <w:r w:rsidRPr="00CF0C01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CC9438A" wp14:editId="0030E7A1">
            <wp:simplePos x="0" y="0"/>
            <wp:positionH relativeFrom="column">
              <wp:posOffset>3110865</wp:posOffset>
            </wp:positionH>
            <wp:positionV relativeFrom="page">
              <wp:posOffset>5207833</wp:posOffset>
            </wp:positionV>
            <wp:extent cx="249555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435" y="21375"/>
                <wp:lineTo x="21435" y="0"/>
                <wp:lineTo x="0" y="0"/>
              </wp:wrapPolygon>
            </wp:wrapTight>
            <wp:docPr id="4" name="Рисунок 4" descr="C:\Users\importmanager1\Desktop\for translation\Commercial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mportmanager1\Desktop\for translation\Commercial\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p w:rsidR="00CF0C01" w:rsidRDefault="00CF0C01" w:rsidP="00CF0C0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F0C01" w:rsidTr="00E27722">
        <w:tc>
          <w:tcPr>
            <w:tcW w:w="4672" w:type="dxa"/>
          </w:tcPr>
          <w:p w:rsidR="00CF0C01" w:rsidRPr="00E27722" w:rsidRDefault="00E27722" w:rsidP="00E2772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27722">
              <w:rPr>
                <w:rFonts w:ascii="Times New Roman" w:hAnsi="Times New Roman" w:cs="Times New Roman"/>
                <w:b/>
                <w:sz w:val="44"/>
                <w:szCs w:val="44"/>
              </w:rPr>
              <w:t>EPZ-03</w:t>
            </w:r>
          </w:p>
        </w:tc>
        <w:tc>
          <w:tcPr>
            <w:tcW w:w="4673" w:type="dxa"/>
          </w:tcPr>
          <w:p w:rsidR="00CF0C01" w:rsidRPr="00E27722" w:rsidRDefault="00E27722" w:rsidP="00E2772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27722">
              <w:rPr>
                <w:rFonts w:ascii="Times New Roman" w:hAnsi="Times New Roman" w:cs="Times New Roman"/>
                <w:b/>
                <w:sz w:val="44"/>
                <w:szCs w:val="44"/>
              </w:rPr>
              <w:t>EPZ-04</w:t>
            </w:r>
          </w:p>
        </w:tc>
      </w:tr>
    </w:tbl>
    <w:p w:rsidR="00CF0C01" w:rsidRDefault="00CF0C01" w:rsidP="00CF0C01"/>
    <w:p w:rsidR="00E27722" w:rsidRDefault="00E27722" w:rsidP="00CF0C01"/>
    <w:p w:rsidR="00E27722" w:rsidRDefault="00E27722" w:rsidP="00CF0C01"/>
    <w:p w:rsidR="00E27722" w:rsidRDefault="00E27722" w:rsidP="00CF0C01"/>
    <w:p w:rsidR="00E27722" w:rsidRDefault="00E27722" w:rsidP="00CF0C01"/>
    <w:p w:rsidR="00E27722" w:rsidRDefault="00E27722" w:rsidP="00CF0C01"/>
    <w:p w:rsidR="00E27722" w:rsidRDefault="00E27722" w:rsidP="00CF0C01"/>
    <w:p w:rsidR="00E27722" w:rsidRDefault="00E27722" w:rsidP="00E27722">
      <w:pPr>
        <w:rPr>
          <w:rFonts w:ascii="Times New Roman" w:hAnsi="Times New Roman" w:cs="Times New Roman"/>
          <w:b/>
          <w:sz w:val="24"/>
          <w:u w:val="single"/>
        </w:rPr>
      </w:pPr>
      <w:r w:rsidRPr="0034277D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Перед использованием устройства внимательно ознакомьтесь с данной инструкцией! </w:t>
      </w:r>
    </w:p>
    <w:p w:rsidR="00E27722" w:rsidRDefault="00E27722" w:rsidP="00E27722">
      <w:pPr>
        <w:rPr>
          <w:rFonts w:ascii="Times New Roman" w:hAnsi="Times New Roman" w:cs="Times New Roman"/>
          <w:b/>
          <w:sz w:val="24"/>
        </w:rPr>
      </w:pPr>
    </w:p>
    <w:p w:rsidR="00E571AB" w:rsidRDefault="00E571AB" w:rsidP="00E571AB">
      <w:pPr>
        <w:pStyle w:val="2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ВНИМАНИЕ! ДАННЫЙ АППАРАТ ПРЕДНАЗНАЧЕН </w:t>
      </w:r>
      <w:r>
        <w:rPr>
          <w:b/>
          <w:szCs w:val="24"/>
        </w:rPr>
        <w:t xml:space="preserve">ТОЛЬКО </w:t>
      </w:r>
      <w:r>
        <w:rPr>
          <w:b/>
          <w:szCs w:val="24"/>
        </w:rPr>
        <w:t>ДЛЯ ПРОФЕССИОНАЛЬНОГО ИСПОЛЬЗОВАНИЯ!</w:t>
      </w:r>
    </w:p>
    <w:p w:rsidR="00E571AB" w:rsidRDefault="00E571AB" w:rsidP="00E27722">
      <w:pPr>
        <w:rPr>
          <w:rFonts w:ascii="Times New Roman" w:hAnsi="Times New Roman" w:cs="Times New Roman"/>
          <w:b/>
          <w:sz w:val="24"/>
        </w:rPr>
      </w:pPr>
    </w:p>
    <w:p w:rsidR="00E27722" w:rsidRDefault="00E27722" w:rsidP="00E2772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>Т</w:t>
      </w:r>
      <w:r>
        <w:rPr>
          <w:rFonts w:ascii="Times New Roman" w:hAnsi="Times New Roman" w:cs="Times New Roman"/>
          <w:b/>
          <w:sz w:val="24"/>
        </w:rPr>
        <w:t>ЕХНИЧЕСКИЕ ХАРАКТЕРИСТИКИ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2336"/>
        <w:gridCol w:w="2337"/>
      </w:tblGrid>
      <w:tr w:rsidR="00E27722" w:rsidTr="00695313">
        <w:tc>
          <w:tcPr>
            <w:tcW w:w="4672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Модель </w:t>
            </w:r>
          </w:p>
        </w:tc>
        <w:tc>
          <w:tcPr>
            <w:tcW w:w="2336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7722">
              <w:rPr>
                <w:rFonts w:ascii="Times New Roman" w:hAnsi="Times New Roman" w:cs="Times New Roman"/>
                <w:b/>
                <w:sz w:val="24"/>
              </w:rPr>
              <w:t>EPZ-03</w:t>
            </w:r>
          </w:p>
        </w:tc>
        <w:tc>
          <w:tcPr>
            <w:tcW w:w="2337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7722">
              <w:rPr>
                <w:rFonts w:ascii="Times New Roman" w:hAnsi="Times New Roman" w:cs="Times New Roman"/>
                <w:b/>
                <w:sz w:val="24"/>
              </w:rPr>
              <w:t>EPZ-04</w:t>
            </w:r>
          </w:p>
        </w:tc>
      </w:tr>
      <w:tr w:rsidR="00E27722" w:rsidTr="00031CC7">
        <w:tc>
          <w:tcPr>
            <w:tcW w:w="4672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Параметры электросети</w:t>
            </w:r>
          </w:p>
        </w:tc>
        <w:tc>
          <w:tcPr>
            <w:tcW w:w="2336" w:type="dxa"/>
          </w:tcPr>
          <w:p w:rsidR="00E27722" w:rsidRPr="00E27722" w:rsidRDefault="00E27722" w:rsidP="00E27722">
            <w:pPr>
              <w:rPr>
                <w:rFonts w:ascii="Times New Roman" w:hAnsi="Times New Roman" w:cs="Times New Roman"/>
                <w:sz w:val="24"/>
              </w:rPr>
            </w:pPr>
            <w:r w:rsidRPr="00E27722">
              <w:rPr>
                <w:rFonts w:ascii="Times New Roman" w:hAnsi="Times New Roman" w:cs="Times New Roman"/>
                <w:sz w:val="24"/>
              </w:rPr>
              <w:t>220 В, 50 Гц</w:t>
            </w:r>
          </w:p>
        </w:tc>
        <w:tc>
          <w:tcPr>
            <w:tcW w:w="2337" w:type="dxa"/>
          </w:tcPr>
          <w:p w:rsidR="00E27722" w:rsidRPr="00E27722" w:rsidRDefault="00E27722" w:rsidP="00E27722">
            <w:pPr>
              <w:rPr>
                <w:rFonts w:ascii="Times New Roman" w:hAnsi="Times New Roman" w:cs="Times New Roman"/>
                <w:sz w:val="24"/>
              </w:rPr>
            </w:pPr>
            <w:r w:rsidRPr="00E27722">
              <w:rPr>
                <w:rFonts w:ascii="Times New Roman" w:hAnsi="Times New Roman" w:cs="Times New Roman"/>
                <w:sz w:val="24"/>
              </w:rPr>
              <w:t>220 В, 50 Гц</w:t>
            </w:r>
          </w:p>
        </w:tc>
      </w:tr>
      <w:tr w:rsidR="00E27722" w:rsidTr="00047DF3">
        <w:tc>
          <w:tcPr>
            <w:tcW w:w="4672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Мощность </w:t>
            </w:r>
          </w:p>
        </w:tc>
        <w:tc>
          <w:tcPr>
            <w:tcW w:w="2336" w:type="dxa"/>
          </w:tcPr>
          <w:p w:rsidR="00E27722" w:rsidRPr="00E27722" w:rsidRDefault="006D5AE5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2260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 Вт</w:t>
            </w:r>
          </w:p>
        </w:tc>
        <w:tc>
          <w:tcPr>
            <w:tcW w:w="2337" w:type="dxa"/>
          </w:tcPr>
          <w:p w:rsidR="00E27722" w:rsidRPr="00E27722" w:rsidRDefault="006D5AE5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1130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 Вт</w:t>
            </w:r>
          </w:p>
        </w:tc>
      </w:tr>
      <w:tr w:rsidR="00E27722" w:rsidTr="00047DF3">
        <w:tc>
          <w:tcPr>
            <w:tcW w:w="4672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полок</w:t>
            </w:r>
          </w:p>
        </w:tc>
        <w:tc>
          <w:tcPr>
            <w:tcW w:w="2336" w:type="dxa"/>
          </w:tcPr>
          <w:p w:rsidR="00E27722" w:rsidRPr="00E27722" w:rsidRDefault="00E27722" w:rsidP="00E27722">
            <w:pPr>
              <w:rPr>
                <w:rFonts w:ascii="Times New Roman" w:hAnsi="Times New Roman" w:cs="Times New Roman"/>
                <w:sz w:val="24"/>
              </w:rPr>
            </w:pPr>
            <w:r w:rsidRPr="00E27722"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37" w:type="dxa"/>
          </w:tcPr>
          <w:p w:rsidR="00E27722" w:rsidRPr="00E27722" w:rsidRDefault="00E27722" w:rsidP="00E27722">
            <w:pPr>
              <w:rPr>
                <w:rFonts w:ascii="Times New Roman" w:hAnsi="Times New Roman" w:cs="Times New Roman"/>
                <w:sz w:val="24"/>
              </w:rPr>
            </w:pPr>
            <w:r w:rsidRPr="00E277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571AB" w:rsidTr="00047DF3">
        <w:tc>
          <w:tcPr>
            <w:tcW w:w="4672" w:type="dxa"/>
          </w:tcPr>
          <w:p w:rsidR="00E571AB" w:rsidRDefault="00E571AB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Размер противня</w:t>
            </w:r>
          </w:p>
        </w:tc>
        <w:tc>
          <w:tcPr>
            <w:tcW w:w="2336" w:type="dxa"/>
          </w:tcPr>
          <w:p w:rsidR="00E571AB" w:rsidRPr="00E27722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360х335 мм</w:t>
            </w:r>
          </w:p>
        </w:tc>
        <w:tc>
          <w:tcPr>
            <w:tcW w:w="2337" w:type="dxa"/>
          </w:tcPr>
          <w:p w:rsidR="00E571AB" w:rsidRPr="00E27722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360х335 мм</w:t>
            </w:r>
          </w:p>
        </w:tc>
      </w:tr>
      <w:tr w:rsidR="00E27722" w:rsidTr="00047DF3">
        <w:tc>
          <w:tcPr>
            <w:tcW w:w="4672" w:type="dxa"/>
          </w:tcPr>
          <w:p w:rsidR="00E27722" w:rsidRDefault="00E27722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Температурный режим </w:t>
            </w:r>
          </w:p>
        </w:tc>
        <w:tc>
          <w:tcPr>
            <w:tcW w:w="2336" w:type="dxa"/>
          </w:tcPr>
          <w:p w:rsidR="00E27722" w:rsidRPr="00E27722" w:rsidRDefault="006D5AE5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-300 </w:t>
            </w:r>
            <w:proofErr w:type="spellStart"/>
            <w:r w:rsidR="00E27722" w:rsidRPr="00E27722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37" w:type="dxa"/>
          </w:tcPr>
          <w:p w:rsidR="00E27722" w:rsidRPr="00E27722" w:rsidRDefault="006D5AE5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-300 </w:t>
            </w:r>
            <w:proofErr w:type="spellStart"/>
            <w:r w:rsidR="00E27722" w:rsidRPr="00E27722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  <w:r w:rsidR="00E27722" w:rsidRPr="00E27722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="00E27722" w:rsidRPr="00E2772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E571AB" w:rsidTr="00047DF3">
        <w:tc>
          <w:tcPr>
            <w:tcW w:w="4672" w:type="dxa"/>
          </w:tcPr>
          <w:p w:rsidR="00E571AB" w:rsidRDefault="00E571AB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Габаритные размеры </w:t>
            </w:r>
          </w:p>
        </w:tc>
        <w:tc>
          <w:tcPr>
            <w:tcW w:w="2336" w:type="dxa"/>
          </w:tcPr>
          <w:p w:rsidR="00E571AB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 w:rsidRPr="00E571AB">
              <w:rPr>
                <w:rFonts w:ascii="Times New Roman" w:hAnsi="Times New Roman" w:cs="Times New Roman"/>
                <w:sz w:val="24"/>
              </w:rPr>
              <w:t>485х380х331</w:t>
            </w:r>
            <w:r>
              <w:rPr>
                <w:rFonts w:ascii="Times New Roman" w:hAnsi="Times New Roman" w:cs="Times New Roman"/>
                <w:sz w:val="24"/>
              </w:rPr>
              <w:t xml:space="preserve"> мм </w:t>
            </w:r>
          </w:p>
        </w:tc>
        <w:tc>
          <w:tcPr>
            <w:tcW w:w="2337" w:type="dxa"/>
          </w:tcPr>
          <w:p w:rsidR="00E571AB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 w:rsidRPr="00E571AB">
              <w:rPr>
                <w:rFonts w:ascii="Times New Roman" w:hAnsi="Times New Roman" w:cs="Times New Roman"/>
                <w:sz w:val="24"/>
              </w:rPr>
              <w:t>485х380х188</w:t>
            </w:r>
            <w:r>
              <w:rPr>
                <w:rFonts w:ascii="Times New Roman" w:hAnsi="Times New Roman" w:cs="Times New Roman"/>
                <w:sz w:val="24"/>
              </w:rPr>
              <w:t xml:space="preserve"> мм</w:t>
            </w:r>
          </w:p>
        </w:tc>
      </w:tr>
      <w:tr w:rsidR="00E571AB" w:rsidTr="00047DF3">
        <w:tc>
          <w:tcPr>
            <w:tcW w:w="4672" w:type="dxa"/>
          </w:tcPr>
          <w:p w:rsidR="00E571AB" w:rsidRDefault="00E571AB" w:rsidP="00E2772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Вес нетто </w:t>
            </w:r>
          </w:p>
        </w:tc>
        <w:tc>
          <w:tcPr>
            <w:tcW w:w="2336" w:type="dxa"/>
          </w:tcPr>
          <w:p w:rsidR="00E571AB" w:rsidRPr="00E571AB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15 кг </w:t>
            </w:r>
          </w:p>
        </w:tc>
        <w:tc>
          <w:tcPr>
            <w:tcW w:w="2337" w:type="dxa"/>
          </w:tcPr>
          <w:p w:rsidR="00E571AB" w:rsidRPr="00E571AB" w:rsidRDefault="00E571AB" w:rsidP="00E277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8,3 кг </w:t>
            </w:r>
          </w:p>
        </w:tc>
      </w:tr>
    </w:tbl>
    <w:p w:rsidR="00E27722" w:rsidRPr="00E27722" w:rsidRDefault="00E27722" w:rsidP="00E27722">
      <w:pPr>
        <w:rPr>
          <w:rFonts w:ascii="Times New Roman" w:hAnsi="Times New Roman" w:cs="Times New Roman"/>
          <w:b/>
          <w:sz w:val="24"/>
        </w:rPr>
      </w:pPr>
    </w:p>
    <w:p w:rsidR="00E27722" w:rsidRPr="00E27722" w:rsidRDefault="00E27722" w:rsidP="00E27722">
      <w:pPr>
        <w:rPr>
          <w:rFonts w:ascii="Times New Roman" w:hAnsi="Times New Roman" w:cs="Times New Roman"/>
          <w:b/>
          <w:sz w:val="24"/>
        </w:rPr>
      </w:pPr>
      <w:r w:rsidRPr="00E27722">
        <w:rPr>
          <w:rFonts w:ascii="Times New Roman" w:hAnsi="Times New Roman" w:cs="Times New Roman"/>
          <w:b/>
          <w:sz w:val="24"/>
        </w:rPr>
        <w:t>ТЕХНИКА БЕЗОПАСНОСТИ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E27722">
        <w:rPr>
          <w:rFonts w:ascii="Times New Roman" w:hAnsi="Times New Roman" w:cs="Times New Roman"/>
          <w:sz w:val="24"/>
        </w:rPr>
        <w:t xml:space="preserve"> Установка оборудования и подключение к электросети ос</w:t>
      </w:r>
      <w:r>
        <w:rPr>
          <w:rFonts w:ascii="Times New Roman" w:hAnsi="Times New Roman" w:cs="Times New Roman"/>
          <w:sz w:val="24"/>
        </w:rPr>
        <w:t>уществляется только квалифициро</w:t>
      </w:r>
      <w:r w:rsidRPr="00E27722">
        <w:rPr>
          <w:rFonts w:ascii="Times New Roman" w:hAnsi="Times New Roman" w:cs="Times New Roman"/>
          <w:sz w:val="24"/>
        </w:rPr>
        <w:t>ванными специалистами.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Pr="00E27722">
        <w:rPr>
          <w:rFonts w:ascii="Times New Roman" w:hAnsi="Times New Roman" w:cs="Times New Roman"/>
          <w:sz w:val="24"/>
        </w:rPr>
        <w:t xml:space="preserve"> Для подключения трехфазного оборудования должна использоваться </w:t>
      </w:r>
      <w:proofErr w:type="spellStart"/>
      <w:r w:rsidRPr="00E27722">
        <w:rPr>
          <w:rFonts w:ascii="Times New Roman" w:hAnsi="Times New Roman" w:cs="Times New Roman"/>
          <w:sz w:val="24"/>
        </w:rPr>
        <w:t>пятипроводная</w:t>
      </w:r>
      <w:proofErr w:type="spellEnd"/>
      <w:r w:rsidRPr="00E27722">
        <w:rPr>
          <w:rFonts w:ascii="Times New Roman" w:hAnsi="Times New Roman" w:cs="Times New Roman"/>
          <w:sz w:val="24"/>
        </w:rPr>
        <w:t xml:space="preserve"> схема с заземлением. Параметры электросети должны соответствовать параметрам, приведенным на </w:t>
      </w:r>
      <w:proofErr w:type="spellStart"/>
      <w:r w:rsidRPr="00E27722">
        <w:rPr>
          <w:rFonts w:ascii="Times New Roman" w:hAnsi="Times New Roman" w:cs="Times New Roman"/>
          <w:sz w:val="24"/>
        </w:rPr>
        <w:t>шильдике</w:t>
      </w:r>
      <w:proofErr w:type="spellEnd"/>
      <w:r w:rsidRPr="00E27722">
        <w:rPr>
          <w:rFonts w:ascii="Times New Roman" w:hAnsi="Times New Roman" w:cs="Times New Roman"/>
          <w:sz w:val="24"/>
        </w:rPr>
        <w:t xml:space="preserve"> оборудования.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E27722">
        <w:rPr>
          <w:rFonts w:ascii="Times New Roman" w:hAnsi="Times New Roman" w:cs="Times New Roman"/>
          <w:sz w:val="24"/>
        </w:rPr>
        <w:t>В целях соблюдения норм противопожарной безопасности авто</w:t>
      </w:r>
      <w:r>
        <w:rPr>
          <w:rFonts w:ascii="Times New Roman" w:hAnsi="Times New Roman" w:cs="Times New Roman"/>
          <w:sz w:val="24"/>
        </w:rPr>
        <w:t>матический выключатель дол</w:t>
      </w:r>
      <w:r w:rsidRPr="00E27722">
        <w:rPr>
          <w:rFonts w:ascii="Times New Roman" w:hAnsi="Times New Roman" w:cs="Times New Roman"/>
          <w:sz w:val="24"/>
        </w:rPr>
        <w:t>жен находиться рядом с оборудованием в легко доступном месте.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E27722">
        <w:rPr>
          <w:rFonts w:ascii="Times New Roman" w:hAnsi="Times New Roman" w:cs="Times New Roman"/>
          <w:sz w:val="24"/>
        </w:rPr>
        <w:t>Оборудование следует устанавливать в хорошо проветрив</w:t>
      </w:r>
      <w:r>
        <w:rPr>
          <w:rFonts w:ascii="Times New Roman" w:hAnsi="Times New Roman" w:cs="Times New Roman"/>
          <w:sz w:val="24"/>
        </w:rPr>
        <w:t>аемых помещениях, под вентиляци</w:t>
      </w:r>
      <w:r w:rsidRPr="00E27722">
        <w:rPr>
          <w:rFonts w:ascii="Times New Roman" w:hAnsi="Times New Roman" w:cs="Times New Roman"/>
          <w:sz w:val="24"/>
        </w:rPr>
        <w:t>онными зонтами.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Pr="00E27722">
        <w:rPr>
          <w:rFonts w:ascii="Times New Roman" w:hAnsi="Times New Roman" w:cs="Times New Roman"/>
          <w:sz w:val="24"/>
        </w:rPr>
        <w:t>Помещение должно быть сухим, источники воды должны находитьс</w:t>
      </w:r>
      <w:r>
        <w:rPr>
          <w:rFonts w:ascii="Times New Roman" w:hAnsi="Times New Roman" w:cs="Times New Roman"/>
          <w:sz w:val="24"/>
        </w:rPr>
        <w:t>я на безопасном расстоя</w:t>
      </w:r>
      <w:r w:rsidRPr="00E27722">
        <w:rPr>
          <w:rFonts w:ascii="Times New Roman" w:hAnsi="Times New Roman" w:cs="Times New Roman"/>
          <w:sz w:val="24"/>
        </w:rPr>
        <w:t>нии от оборудования.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Pr="00E27722">
        <w:rPr>
          <w:rFonts w:ascii="Times New Roman" w:hAnsi="Times New Roman" w:cs="Times New Roman"/>
          <w:sz w:val="24"/>
        </w:rPr>
        <w:t>Не допускается складирование горючих и легковоспламеняющихся предметов и материалов (дерево, пластик, газовые баллоны) в непосредственной близости от оборудования. Следите за тем, чтобы горючие и легковоспламеняющиеся предметы не касались горячих поверхностей оборудования.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</w:t>
      </w:r>
      <w:r w:rsidRPr="00E27722">
        <w:rPr>
          <w:rFonts w:ascii="Times New Roman" w:hAnsi="Times New Roman" w:cs="Times New Roman"/>
          <w:sz w:val="24"/>
        </w:rPr>
        <w:t>Расстояние между оборудованием и стеной и иными прилегающими конструкциями должно составлять не менее 50 см.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Pr="00E27722">
        <w:rPr>
          <w:rFonts w:ascii="Times New Roman" w:hAnsi="Times New Roman" w:cs="Times New Roman"/>
          <w:sz w:val="24"/>
        </w:rPr>
        <w:t>Настольное оборудование следует устанавливать на огнеупорной поверхности.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 w:rsidRPr="00E27722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. </w:t>
      </w:r>
      <w:r w:rsidRPr="00E27722">
        <w:rPr>
          <w:rFonts w:ascii="Times New Roman" w:hAnsi="Times New Roman" w:cs="Times New Roman"/>
          <w:sz w:val="24"/>
        </w:rPr>
        <w:t>Во время работы с оборудованием во избежание ожогов следует соблюдать осторожность и пользоваться защитными рукавицами.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</w:t>
      </w:r>
      <w:r w:rsidRPr="00E27722">
        <w:rPr>
          <w:rFonts w:ascii="Times New Roman" w:hAnsi="Times New Roman" w:cs="Times New Roman"/>
          <w:sz w:val="24"/>
        </w:rPr>
        <w:t>Для загрузки и выгрузки продуктов рекомендуется использ</w:t>
      </w:r>
      <w:r>
        <w:rPr>
          <w:rFonts w:ascii="Times New Roman" w:hAnsi="Times New Roman" w:cs="Times New Roman"/>
          <w:sz w:val="24"/>
        </w:rPr>
        <w:t>овать специальные лопаты с длин</w:t>
      </w:r>
      <w:r w:rsidRPr="00E27722">
        <w:rPr>
          <w:rFonts w:ascii="Times New Roman" w:hAnsi="Times New Roman" w:cs="Times New Roman"/>
          <w:sz w:val="24"/>
        </w:rPr>
        <w:t>ной ручкой.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</w:t>
      </w:r>
      <w:r w:rsidRPr="00E27722">
        <w:rPr>
          <w:rFonts w:ascii="Times New Roman" w:hAnsi="Times New Roman" w:cs="Times New Roman"/>
          <w:sz w:val="24"/>
        </w:rPr>
        <w:t>Не касайтесь переключателей панели управления мокрыми руками.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12. </w:t>
      </w:r>
      <w:r w:rsidRPr="00E27722">
        <w:rPr>
          <w:rFonts w:ascii="Times New Roman" w:hAnsi="Times New Roman" w:cs="Times New Roman"/>
          <w:sz w:val="24"/>
        </w:rPr>
        <w:t>Не допускается оставлять включенное оборудование без присмотра.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</w:t>
      </w:r>
      <w:r w:rsidRPr="00E27722">
        <w:rPr>
          <w:rFonts w:ascii="Times New Roman" w:hAnsi="Times New Roman" w:cs="Times New Roman"/>
          <w:sz w:val="24"/>
        </w:rPr>
        <w:t xml:space="preserve"> Максимальная длительность непрерывной работы оборудован</w:t>
      </w:r>
      <w:r>
        <w:rPr>
          <w:rFonts w:ascii="Times New Roman" w:hAnsi="Times New Roman" w:cs="Times New Roman"/>
          <w:sz w:val="24"/>
        </w:rPr>
        <w:t>ия – 12 ч. После каждых 12 ч не</w:t>
      </w:r>
      <w:r w:rsidRPr="00E27722">
        <w:rPr>
          <w:rFonts w:ascii="Times New Roman" w:hAnsi="Times New Roman" w:cs="Times New Roman"/>
          <w:sz w:val="24"/>
        </w:rPr>
        <w:t>прерывной работы необходимо дать оборудованию остыть в течение 3 ч.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14. </w:t>
      </w:r>
      <w:r w:rsidRPr="00E27722">
        <w:rPr>
          <w:rFonts w:ascii="Times New Roman" w:hAnsi="Times New Roman" w:cs="Times New Roman"/>
          <w:sz w:val="24"/>
        </w:rPr>
        <w:t>Перед проведением любых работ по обслуживанию необходимо отключить электропитание при помощи автоматического выключателя.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15.</w:t>
      </w:r>
      <w:r w:rsidRPr="00E27722">
        <w:rPr>
          <w:rFonts w:ascii="Times New Roman" w:hAnsi="Times New Roman" w:cs="Times New Roman"/>
          <w:sz w:val="24"/>
        </w:rPr>
        <w:t xml:space="preserve"> Не допускается мыть оборудование под прямой струей воды или погружать его в воду.</w:t>
      </w:r>
    </w:p>
    <w:p w:rsidR="00E27722" w:rsidRP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16.</w:t>
      </w:r>
      <w:r w:rsidRPr="00E27722">
        <w:rPr>
          <w:rFonts w:ascii="Times New Roman" w:hAnsi="Times New Roman" w:cs="Times New Roman"/>
          <w:sz w:val="24"/>
        </w:rPr>
        <w:t xml:space="preserve"> Не допускается эксплуатация оборудования с поврежденным сетевым шнуром.</w:t>
      </w:r>
    </w:p>
    <w:p w:rsidR="00E27722" w:rsidRDefault="00E27722" w:rsidP="00E277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17. </w:t>
      </w:r>
      <w:r w:rsidRPr="00E27722">
        <w:rPr>
          <w:rFonts w:ascii="Times New Roman" w:hAnsi="Times New Roman" w:cs="Times New Roman"/>
          <w:sz w:val="24"/>
        </w:rPr>
        <w:t>Не пытайтесь разбирать и ремонтировать оборудование самостоятельно. При возникновении любых неисправностей следует обращаться к специалистам службы сервиса.</w:t>
      </w:r>
    </w:p>
    <w:p w:rsidR="00EF5B82" w:rsidRDefault="00EF5B82" w:rsidP="00E27722">
      <w:pPr>
        <w:rPr>
          <w:rFonts w:ascii="Times New Roman" w:hAnsi="Times New Roman" w:cs="Times New Roman"/>
          <w:sz w:val="24"/>
        </w:rPr>
      </w:pPr>
    </w:p>
    <w:p w:rsidR="00EF5B82" w:rsidRPr="00EF5B82" w:rsidRDefault="00EF5B82" w:rsidP="00E27722">
      <w:pPr>
        <w:rPr>
          <w:rFonts w:ascii="Times New Roman" w:hAnsi="Times New Roman" w:cs="Times New Roman"/>
          <w:b/>
          <w:sz w:val="24"/>
        </w:rPr>
      </w:pPr>
      <w:r w:rsidRPr="00EF5B82">
        <w:rPr>
          <w:rFonts w:ascii="Times New Roman" w:hAnsi="Times New Roman" w:cs="Times New Roman"/>
          <w:b/>
          <w:sz w:val="24"/>
        </w:rPr>
        <w:t xml:space="preserve">ПЕРЕД ПЕРВЫМ ИСПОЛЬЗОВАНИЕМ </w:t>
      </w:r>
    </w:p>
    <w:p w:rsidR="00EF5B82" w:rsidRP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EF5B82">
        <w:rPr>
          <w:rFonts w:ascii="Times New Roman" w:hAnsi="Times New Roman" w:cs="Times New Roman"/>
          <w:sz w:val="24"/>
        </w:rPr>
        <w:t>Удалите все упаковочные материалы. Удалите защитную пленку с поверхностей нерж.</w:t>
      </w:r>
      <w:r>
        <w:rPr>
          <w:rFonts w:ascii="Times New Roman" w:hAnsi="Times New Roman" w:cs="Times New Roman"/>
          <w:sz w:val="24"/>
        </w:rPr>
        <w:t xml:space="preserve"> </w:t>
      </w:r>
      <w:r w:rsidRPr="00EF5B82">
        <w:rPr>
          <w:rFonts w:ascii="Times New Roman" w:hAnsi="Times New Roman" w:cs="Times New Roman"/>
          <w:sz w:val="24"/>
        </w:rPr>
        <w:t>стали.</w:t>
      </w:r>
    </w:p>
    <w:p w:rsidR="00EF5B82" w:rsidRP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EF5B82">
        <w:rPr>
          <w:rFonts w:ascii="Times New Roman" w:hAnsi="Times New Roman" w:cs="Times New Roman"/>
          <w:sz w:val="24"/>
        </w:rPr>
        <w:t>Очистите оборудование в соответствии с инструкциями раздела «Обслуживание и уход».</w:t>
      </w:r>
    </w:p>
    <w:p w:rsid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EF5B82">
        <w:rPr>
          <w:rFonts w:ascii="Times New Roman" w:hAnsi="Times New Roman" w:cs="Times New Roman"/>
          <w:sz w:val="24"/>
        </w:rPr>
        <w:t xml:space="preserve">При помощи ручек термостатов </w:t>
      </w:r>
      <w:r>
        <w:rPr>
          <w:rFonts w:ascii="Times New Roman" w:hAnsi="Times New Roman" w:cs="Times New Roman"/>
          <w:sz w:val="24"/>
        </w:rPr>
        <w:t xml:space="preserve">задайте температуру 200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о</w:t>
      </w:r>
      <w:r w:rsidRPr="00EF5B82">
        <w:rPr>
          <w:rFonts w:ascii="Times New Roman" w:hAnsi="Times New Roman" w:cs="Times New Roman"/>
          <w:sz w:val="24"/>
        </w:rPr>
        <w:t>С</w:t>
      </w:r>
      <w:proofErr w:type="spellEnd"/>
      <w:r w:rsidRPr="00EF5B82">
        <w:rPr>
          <w:rFonts w:ascii="Times New Roman" w:hAnsi="Times New Roman" w:cs="Times New Roman"/>
          <w:sz w:val="24"/>
        </w:rPr>
        <w:t xml:space="preserve"> и прогрейте камеру до полного исчезновения пара, дыма и неприятных запахов, которые могут возникать при нагревании и стабилизации нагревательных элементо</w:t>
      </w:r>
      <w:r>
        <w:rPr>
          <w:rFonts w:ascii="Times New Roman" w:hAnsi="Times New Roman" w:cs="Times New Roman"/>
          <w:sz w:val="24"/>
        </w:rPr>
        <w:t>в и отде</w:t>
      </w:r>
      <w:r w:rsidRPr="00EF5B82">
        <w:rPr>
          <w:rFonts w:ascii="Times New Roman" w:hAnsi="Times New Roman" w:cs="Times New Roman"/>
          <w:sz w:val="24"/>
        </w:rPr>
        <w:t>лочных материалов. В процессе предварительного прогрева</w:t>
      </w:r>
      <w:r>
        <w:rPr>
          <w:rFonts w:ascii="Times New Roman" w:hAnsi="Times New Roman" w:cs="Times New Roman"/>
          <w:sz w:val="24"/>
        </w:rPr>
        <w:t xml:space="preserve"> рекомендуется несколько раз от</w:t>
      </w:r>
      <w:r w:rsidRPr="00EF5B82">
        <w:rPr>
          <w:rFonts w:ascii="Times New Roman" w:hAnsi="Times New Roman" w:cs="Times New Roman"/>
          <w:sz w:val="24"/>
        </w:rPr>
        <w:t>крыть и закрыть дверцу камеры в целях ускорения воздухообмена.</w:t>
      </w:r>
    </w:p>
    <w:p w:rsidR="00EF5B82" w:rsidRDefault="00EF5B82" w:rsidP="00EF5B82">
      <w:pPr>
        <w:rPr>
          <w:rFonts w:ascii="Times New Roman" w:hAnsi="Times New Roman" w:cs="Times New Roman"/>
          <w:sz w:val="24"/>
        </w:rPr>
      </w:pPr>
    </w:p>
    <w:p w:rsidR="00EF5B82" w:rsidRPr="00EF5B82" w:rsidRDefault="00EF5B82" w:rsidP="00EF5B82">
      <w:pPr>
        <w:rPr>
          <w:rFonts w:ascii="Times New Roman" w:hAnsi="Times New Roman" w:cs="Times New Roman"/>
          <w:b/>
          <w:sz w:val="24"/>
        </w:rPr>
      </w:pPr>
      <w:r w:rsidRPr="00EF5B82">
        <w:rPr>
          <w:rFonts w:ascii="Times New Roman" w:hAnsi="Times New Roman" w:cs="Times New Roman"/>
          <w:b/>
          <w:sz w:val="24"/>
        </w:rPr>
        <w:t>ЭКСПЛУАТАЦИЯ</w:t>
      </w:r>
    </w:p>
    <w:p w:rsid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После подключения устройства к сети питания, задайте необходимую температуру с помощью поворотного переключателя. После этого нажмите кнопку включения, загорится световой индикатор и печь начнет работу. </w:t>
      </w:r>
    </w:p>
    <w:p w:rsid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Временной диапазон работы 0-15 минут. В процессе работы устройства можно задать новое время, повернув переключатель и установив его на нужную позицию. </w:t>
      </w:r>
    </w:p>
    <w:p w:rsidR="00EF5B82" w:rsidRDefault="00EF5B82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Устройство оборудовано термостатом, в процессе работы которого будет гореть соответствующий световой индикатор. </w:t>
      </w:r>
      <w:r w:rsidR="004C20BA">
        <w:rPr>
          <w:rFonts w:ascii="Times New Roman" w:hAnsi="Times New Roman" w:cs="Times New Roman"/>
          <w:sz w:val="24"/>
        </w:rPr>
        <w:t>Кроме того, устройство оборудовано системой защиты от перегрева. Если температура устройства выйдет за предел</w:t>
      </w:r>
      <w:r w:rsidR="00C05C2F">
        <w:rPr>
          <w:rFonts w:ascii="Times New Roman" w:hAnsi="Times New Roman" w:cs="Times New Roman"/>
          <w:sz w:val="24"/>
        </w:rPr>
        <w:t>ы</w:t>
      </w:r>
      <w:r w:rsidR="004C20BA">
        <w:rPr>
          <w:rFonts w:ascii="Times New Roman" w:hAnsi="Times New Roman" w:cs="Times New Roman"/>
          <w:sz w:val="24"/>
        </w:rPr>
        <w:t xml:space="preserve"> рабочего диапазона, работа будет приостановлена. </w:t>
      </w:r>
    </w:p>
    <w:p w:rsidR="004C20BA" w:rsidRDefault="004C20BA" w:rsidP="00EF5B82">
      <w:pPr>
        <w:rPr>
          <w:rFonts w:ascii="Times New Roman" w:hAnsi="Times New Roman" w:cs="Times New Roman"/>
          <w:sz w:val="24"/>
        </w:rPr>
      </w:pPr>
    </w:p>
    <w:p w:rsidR="004C20BA" w:rsidRPr="004C20BA" w:rsidRDefault="004C20BA" w:rsidP="00EF5B82">
      <w:pPr>
        <w:rPr>
          <w:rFonts w:ascii="Times New Roman" w:hAnsi="Times New Roman" w:cs="Times New Roman"/>
          <w:b/>
          <w:sz w:val="24"/>
        </w:rPr>
      </w:pPr>
      <w:r w:rsidRPr="004C20BA">
        <w:rPr>
          <w:rFonts w:ascii="Times New Roman" w:hAnsi="Times New Roman" w:cs="Times New Roman"/>
          <w:b/>
          <w:sz w:val="24"/>
        </w:rPr>
        <w:t xml:space="preserve">ОБСЛУЖИВАНИЕ И УХОД </w:t>
      </w:r>
    </w:p>
    <w:p w:rsidR="004C20BA" w:rsidRDefault="004C20BA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Все работы по очистке и обслуживаю оборудования должны проводиться после отключения оборудования от сети питания. </w:t>
      </w:r>
    </w:p>
    <w:p w:rsidR="004C20BA" w:rsidRDefault="004C20BA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4E5B0B">
        <w:rPr>
          <w:rFonts w:ascii="Times New Roman" w:hAnsi="Times New Roman" w:cs="Times New Roman"/>
          <w:sz w:val="24"/>
        </w:rPr>
        <w:t xml:space="preserve">После того, как оборудование остынет, протрите внутренние стенки камеры влажной тканью или губкой. </w:t>
      </w:r>
    </w:p>
    <w:p w:rsidR="004E5B0B" w:rsidRDefault="004E5B0B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3. </w:t>
      </w:r>
      <w:r w:rsidRPr="004E5B0B">
        <w:rPr>
          <w:rFonts w:ascii="Times New Roman" w:hAnsi="Times New Roman" w:cs="Times New Roman"/>
          <w:sz w:val="24"/>
        </w:rPr>
        <w:t>Не допускается использовать для очистки оборудова</w:t>
      </w:r>
      <w:r>
        <w:rPr>
          <w:rFonts w:ascii="Times New Roman" w:hAnsi="Times New Roman" w:cs="Times New Roman"/>
          <w:sz w:val="24"/>
        </w:rPr>
        <w:t>ния абразивные материалы, метал</w:t>
      </w:r>
      <w:r w:rsidRPr="004E5B0B">
        <w:rPr>
          <w:rFonts w:ascii="Times New Roman" w:hAnsi="Times New Roman" w:cs="Times New Roman"/>
          <w:sz w:val="24"/>
        </w:rPr>
        <w:t>лические губки и щетки, колющие и режущие предметы</w:t>
      </w:r>
      <w:r>
        <w:rPr>
          <w:rFonts w:ascii="Times New Roman" w:hAnsi="Times New Roman" w:cs="Times New Roman"/>
          <w:sz w:val="24"/>
        </w:rPr>
        <w:t>, агрессивные хлорсодержащие чи</w:t>
      </w:r>
      <w:r w:rsidRPr="004E5B0B">
        <w:rPr>
          <w:rFonts w:ascii="Times New Roman" w:hAnsi="Times New Roman" w:cs="Times New Roman"/>
          <w:sz w:val="24"/>
        </w:rPr>
        <w:t>стящие средства, бензин, кислоты, щелочи и растворители.</w:t>
      </w:r>
    </w:p>
    <w:p w:rsidR="004E5B0B" w:rsidRDefault="004E5B0B" w:rsidP="00EF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Не заливайте камеру устройства водой или другими жидкостями и не промывайте струей воды. </w:t>
      </w: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  <w:r w:rsidRPr="004E5B0B">
        <w:rPr>
          <w:rFonts w:ascii="Times New Roman" w:hAnsi="Times New Roman" w:cs="Times New Roman"/>
          <w:b/>
          <w:sz w:val="24"/>
        </w:rPr>
        <w:t>ХРАНЕНИЕ И ТРАНСПОРТИРОВКА</w:t>
      </w:r>
    </w:p>
    <w:p w:rsidR="004E5B0B" w:rsidRPr="004E5B0B" w:rsidRDefault="004E5B0B" w:rsidP="004E5B0B">
      <w:pPr>
        <w:rPr>
          <w:rFonts w:ascii="Times New Roman" w:hAnsi="Times New Roman" w:cs="Times New Roman"/>
          <w:sz w:val="24"/>
        </w:rPr>
      </w:pPr>
      <w:r w:rsidRPr="004E5B0B">
        <w:rPr>
          <w:rFonts w:ascii="Times New Roman" w:hAnsi="Times New Roman" w:cs="Times New Roman"/>
          <w:sz w:val="24"/>
        </w:rPr>
        <w:t>Транспортировка должна осуществляться аккуратно, чтобы не нанести повреждения оборудованию. При транспортировке не переворачивайте упаковку с оборудованием вверх дном.</w:t>
      </w:r>
    </w:p>
    <w:p w:rsidR="004E5B0B" w:rsidRPr="004E5B0B" w:rsidRDefault="004E5B0B" w:rsidP="004E5B0B">
      <w:pPr>
        <w:rPr>
          <w:rFonts w:ascii="Times New Roman" w:hAnsi="Times New Roman" w:cs="Times New Roman"/>
          <w:sz w:val="24"/>
        </w:rPr>
      </w:pPr>
      <w:r w:rsidRPr="004E5B0B">
        <w:rPr>
          <w:rFonts w:ascii="Times New Roman" w:hAnsi="Times New Roman" w:cs="Times New Roman"/>
          <w:sz w:val="24"/>
        </w:rPr>
        <w:t xml:space="preserve">Если оборудование не будет использоваться в течение длительного времени (выходные, каникулы и т.п.), необходимо отключить его от электросети и тщательно очистить (согласно </w:t>
      </w:r>
      <w:proofErr w:type="gramStart"/>
      <w:r>
        <w:rPr>
          <w:rFonts w:ascii="Times New Roman" w:hAnsi="Times New Roman" w:cs="Times New Roman"/>
          <w:b/>
          <w:sz w:val="24"/>
        </w:rPr>
        <w:t>пункту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Обслуживание и уход</w:t>
      </w:r>
      <w:r w:rsidRPr="004E5B0B">
        <w:rPr>
          <w:rFonts w:ascii="Times New Roman" w:hAnsi="Times New Roman" w:cs="Times New Roman"/>
          <w:sz w:val="24"/>
        </w:rPr>
        <w:t>). Хранить в сухом, проветриваемом помещении.</w:t>
      </w: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  <w:r w:rsidRPr="004E5B0B">
        <w:rPr>
          <w:rFonts w:ascii="Times New Roman" w:hAnsi="Times New Roman" w:cs="Times New Roman"/>
          <w:b/>
          <w:sz w:val="24"/>
        </w:rPr>
        <w:t>УТИЛИЗАЦИЯ</w:t>
      </w:r>
    </w:p>
    <w:p w:rsidR="004E5B0B" w:rsidRPr="004E5B0B" w:rsidRDefault="004E5B0B" w:rsidP="004E5B0B">
      <w:pPr>
        <w:rPr>
          <w:rFonts w:ascii="Times New Roman" w:hAnsi="Times New Roman" w:cs="Times New Roman"/>
          <w:sz w:val="24"/>
        </w:rPr>
      </w:pPr>
      <w:r w:rsidRPr="004E5B0B">
        <w:rPr>
          <w:rFonts w:ascii="Times New Roman" w:hAnsi="Times New Roman" w:cs="Times New Roman"/>
          <w:sz w:val="24"/>
        </w:rPr>
        <w:t xml:space="preserve">В целях защиты окружающей среды не выбрасывайте устройство в обычные мусорные баки. Утилизируйте в соответствии с действующими нормативами. </w:t>
      </w: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E571AB" w:rsidRDefault="00E571AB" w:rsidP="00E571AB">
      <w:pPr>
        <w:pStyle w:val="2"/>
        <w:ind w:firstLine="0"/>
        <w:jc w:val="center"/>
        <w:rPr>
          <w:b/>
          <w:szCs w:val="24"/>
        </w:rPr>
      </w:pPr>
      <w:r>
        <w:rPr>
          <w:b/>
          <w:szCs w:val="24"/>
        </w:rPr>
        <w:t>ВНИМАНИЕ! ДАННЫЙ АППАРАТ ПРЕДНАЗНАЧЕН ТОЛЬКО ДЛЯ ПРОФЕССИОНАЛЬНОГО ИСПОЛЬЗОВАНИЯ!</w:t>
      </w: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p w:rsidR="004E5B0B" w:rsidRPr="004E5B0B" w:rsidRDefault="004E5B0B" w:rsidP="004E5B0B">
      <w:pPr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7"/>
      </w:tblGrid>
      <w:tr w:rsidR="004E5B0B" w:rsidRPr="004E5B0B" w:rsidTr="003B7367">
        <w:trPr>
          <w:trHeight w:val="930"/>
        </w:trPr>
        <w:tc>
          <w:tcPr>
            <w:tcW w:w="9900" w:type="dxa"/>
          </w:tcPr>
          <w:p w:rsidR="004E5B0B" w:rsidRPr="004E5B0B" w:rsidRDefault="004E5B0B" w:rsidP="004E5B0B">
            <w:pPr>
              <w:rPr>
                <w:rFonts w:ascii="Times New Roman" w:hAnsi="Times New Roman" w:cs="Times New Roman"/>
                <w:sz w:val="20"/>
              </w:rPr>
            </w:pPr>
            <w:r w:rsidRPr="004E5B0B">
              <w:rPr>
                <w:rFonts w:ascii="Times New Roman" w:hAnsi="Times New Roman" w:cs="Times New Roman"/>
                <w:sz w:val="20"/>
              </w:rPr>
              <w:t xml:space="preserve">Произведено в КНР. </w:t>
            </w:r>
          </w:p>
          <w:p w:rsidR="004E5B0B" w:rsidRPr="004E5B0B" w:rsidRDefault="004E5B0B" w:rsidP="004E5B0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4E5B0B">
              <w:rPr>
                <w:rFonts w:ascii="Times New Roman" w:hAnsi="Times New Roman" w:cs="Times New Roman"/>
                <w:sz w:val="20"/>
              </w:rPr>
              <w:t xml:space="preserve">Дата производства является частью серийного номера, который указан на </w:t>
            </w:r>
            <w:proofErr w:type="spellStart"/>
            <w:r w:rsidRPr="004E5B0B">
              <w:rPr>
                <w:rFonts w:ascii="Times New Roman" w:hAnsi="Times New Roman" w:cs="Times New Roman"/>
                <w:sz w:val="20"/>
              </w:rPr>
              <w:t>шильдике</w:t>
            </w:r>
            <w:proofErr w:type="spellEnd"/>
            <w:r w:rsidRPr="004E5B0B">
              <w:rPr>
                <w:rFonts w:ascii="Times New Roman" w:hAnsi="Times New Roman" w:cs="Times New Roman"/>
                <w:sz w:val="20"/>
              </w:rPr>
              <w:t xml:space="preserve"> и/или упаковке оборудования. </w:t>
            </w:r>
          </w:p>
        </w:tc>
      </w:tr>
    </w:tbl>
    <w:p w:rsidR="004E5B0B" w:rsidRPr="00E27722" w:rsidRDefault="004E5B0B" w:rsidP="00EF5B82">
      <w:pPr>
        <w:rPr>
          <w:rFonts w:ascii="Times New Roman" w:hAnsi="Times New Roman" w:cs="Times New Roman"/>
          <w:sz w:val="24"/>
        </w:rPr>
      </w:pPr>
    </w:p>
    <w:sectPr w:rsidR="004E5B0B" w:rsidRPr="00E27722" w:rsidSect="004C20B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DB4" w:rsidRDefault="00253DB4" w:rsidP="004C20BA">
      <w:pPr>
        <w:spacing w:after="0" w:line="240" w:lineRule="auto"/>
      </w:pPr>
      <w:r>
        <w:separator/>
      </w:r>
    </w:p>
  </w:endnote>
  <w:endnote w:type="continuationSeparator" w:id="0">
    <w:p w:rsidR="00253DB4" w:rsidRDefault="00253DB4" w:rsidP="004C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89665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C20BA" w:rsidRPr="004C20BA" w:rsidRDefault="004C20BA">
        <w:pPr>
          <w:pStyle w:val="a7"/>
          <w:jc w:val="right"/>
          <w:rPr>
            <w:rFonts w:ascii="Times New Roman" w:hAnsi="Times New Roman" w:cs="Times New Roman"/>
          </w:rPr>
        </w:pPr>
        <w:r w:rsidRPr="004C20BA">
          <w:rPr>
            <w:rFonts w:ascii="Times New Roman" w:hAnsi="Times New Roman" w:cs="Times New Roman"/>
          </w:rPr>
          <w:fldChar w:fldCharType="begin"/>
        </w:r>
        <w:r w:rsidRPr="004C20BA">
          <w:rPr>
            <w:rFonts w:ascii="Times New Roman" w:hAnsi="Times New Roman" w:cs="Times New Roman"/>
          </w:rPr>
          <w:instrText>PAGE   \* MERGEFORMAT</w:instrText>
        </w:r>
        <w:r w:rsidRPr="004C20BA">
          <w:rPr>
            <w:rFonts w:ascii="Times New Roman" w:hAnsi="Times New Roman" w:cs="Times New Roman"/>
          </w:rPr>
          <w:fldChar w:fldCharType="separate"/>
        </w:r>
        <w:r w:rsidR="00E571AB">
          <w:rPr>
            <w:rFonts w:ascii="Times New Roman" w:hAnsi="Times New Roman" w:cs="Times New Roman"/>
            <w:noProof/>
          </w:rPr>
          <w:t>4</w:t>
        </w:r>
        <w:r w:rsidRPr="004C20BA">
          <w:rPr>
            <w:rFonts w:ascii="Times New Roman" w:hAnsi="Times New Roman" w:cs="Times New Roman"/>
          </w:rPr>
          <w:fldChar w:fldCharType="end"/>
        </w:r>
      </w:p>
    </w:sdtContent>
  </w:sdt>
  <w:p w:rsidR="004C20BA" w:rsidRDefault="004C20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DB4" w:rsidRDefault="00253DB4" w:rsidP="004C20BA">
      <w:pPr>
        <w:spacing w:after="0" w:line="240" w:lineRule="auto"/>
      </w:pPr>
      <w:r>
        <w:separator/>
      </w:r>
    </w:p>
  </w:footnote>
  <w:footnote w:type="continuationSeparator" w:id="0">
    <w:p w:rsidR="00253DB4" w:rsidRDefault="00253DB4" w:rsidP="004C2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6C"/>
    <w:rsid w:val="000B426C"/>
    <w:rsid w:val="00253DB4"/>
    <w:rsid w:val="004C20BA"/>
    <w:rsid w:val="004E5B0B"/>
    <w:rsid w:val="006D5AE5"/>
    <w:rsid w:val="00954A67"/>
    <w:rsid w:val="00C01D96"/>
    <w:rsid w:val="00C05C2F"/>
    <w:rsid w:val="00CF0C01"/>
    <w:rsid w:val="00E27722"/>
    <w:rsid w:val="00E571AB"/>
    <w:rsid w:val="00EA2178"/>
    <w:rsid w:val="00E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0BAE"/>
  <w15:chartTrackingRefBased/>
  <w15:docId w15:val="{4C40EB58-EAC8-4BB6-830C-98F7AD4F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F0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B8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C2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0BA"/>
  </w:style>
  <w:style w:type="paragraph" w:styleId="a7">
    <w:name w:val="footer"/>
    <w:basedOn w:val="a"/>
    <w:link w:val="a8"/>
    <w:uiPriority w:val="99"/>
    <w:unhideWhenUsed/>
    <w:rsid w:val="004C2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0BA"/>
  </w:style>
  <w:style w:type="paragraph" w:styleId="2">
    <w:name w:val="Body Text Indent 2"/>
    <w:basedOn w:val="a"/>
    <w:link w:val="20"/>
    <w:rsid w:val="00E571AB"/>
    <w:pPr>
      <w:spacing w:after="0" w:line="312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571A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6</cp:revision>
  <dcterms:created xsi:type="dcterms:W3CDTF">2016-08-12T09:59:00Z</dcterms:created>
  <dcterms:modified xsi:type="dcterms:W3CDTF">2016-10-20T07:51:00Z</dcterms:modified>
</cp:coreProperties>
</file>